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74" w:rsidRDefault="001B4974" w:rsidP="001B49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9FEDC" wp14:editId="4EB333DC">
                <wp:simplePos x="0" y="0"/>
                <wp:positionH relativeFrom="column">
                  <wp:posOffset>-290195</wp:posOffset>
                </wp:positionH>
                <wp:positionV relativeFrom="paragraph">
                  <wp:posOffset>-114935</wp:posOffset>
                </wp:positionV>
                <wp:extent cx="6410325" cy="285750"/>
                <wp:effectExtent l="38100" t="38100" r="123825" b="1143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8575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974" w:rsidRPr="008B6505" w:rsidRDefault="001B4974" w:rsidP="001B497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65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PROCEDURE DISCIPLINAIRE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-22.85pt;margin-top:-9.05pt;width:50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" fillcolor="#4bacc6 [3208]" strokecolor="#f2f2f2 [3052]" strokeweight=".25pt">
                <v:shadow on="t" color="black" opacity="26214f" origin="-.5,-.5" offset=".74836mm,.74836mm"/>
                <v:textbox>
                  <w:txbxContent>
                    <w:p w:rsidR="001B4974" w:rsidRPr="008B6505" w:rsidRDefault="001B4974" w:rsidP="001B497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65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PROCEDURE DISCIPLINAIRE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4974" w:rsidRPr="008B6505" w:rsidRDefault="001B4974" w:rsidP="001B49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4974" w:rsidRDefault="001B4974" w:rsidP="001B497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95504" wp14:editId="6B9F48FA">
                <wp:simplePos x="0" y="0"/>
                <wp:positionH relativeFrom="column">
                  <wp:posOffset>-356870</wp:posOffset>
                </wp:positionH>
                <wp:positionV relativeFrom="paragraph">
                  <wp:posOffset>1905</wp:posOffset>
                </wp:positionV>
                <wp:extent cx="6505575" cy="1133475"/>
                <wp:effectExtent l="38100" t="38100" r="123825" b="12382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133475"/>
                        </a:xfrm>
                        <a:prstGeom prst="roundRect">
                          <a:avLst/>
                        </a:prstGeom>
                        <a:ln w="31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974" w:rsidRDefault="001B4974" w:rsidP="001B497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F395B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Référence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s</w:t>
                            </w:r>
                            <w:r w:rsidRPr="00FF395B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 xml:space="preserve">  statutaire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s</w:t>
                            </w:r>
                            <w:r w:rsidRPr="00FF395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 : </w:t>
                            </w:r>
                          </w:p>
                          <w:p w:rsidR="001B4974" w:rsidRDefault="001B4974" w:rsidP="001B497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 </w:t>
                            </w:r>
                            <w:r w:rsidRPr="00781FE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article 14 de la délibération n° 135 du 21 août 1990 </w:t>
                            </w:r>
                            <w:r w:rsidRPr="00781FE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relative aux commissions administratives paritaires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; </w:t>
                            </w:r>
                          </w:p>
                          <w:p w:rsidR="001B4974" w:rsidRDefault="001B4974" w:rsidP="001B497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 article 56 de l’arrêté n° 1065 du 22 août 1953 </w:t>
                            </w:r>
                            <w:r w:rsidRPr="00781FE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portant statut général des fonctionnaires des cadres territoriaux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 ; </w:t>
                            </w:r>
                          </w:p>
                          <w:p w:rsidR="001B4974" w:rsidRPr="00667645" w:rsidRDefault="001B4974" w:rsidP="001B4974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 article 75 de la délibération n° 486 du 10 août 1994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portant création du statut général des fonctionnaires des communes de Nouvelle-Calédonie.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7" style="position:absolute;left:0;text-align:left;margin-left:-28.1pt;margin-top:.15pt;width:512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" fillcolor="white [3201]" strokecolor="black [3200]" strokeweight=".25pt">
                <v:shadow on="t" color="black" opacity="26214f" origin="-.5,-.5" offset=".74836mm,.74836mm"/>
                <v:textbox>
                  <w:txbxContent>
                    <w:p w:rsidR="001B4974" w:rsidRDefault="001B4974" w:rsidP="001B497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F395B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Référence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s</w:t>
                      </w:r>
                      <w:r w:rsidRPr="00FF395B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 xml:space="preserve">  statutaire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s</w:t>
                      </w:r>
                      <w:r w:rsidRPr="00FF395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 : </w:t>
                      </w:r>
                    </w:p>
                    <w:p w:rsidR="001B4974" w:rsidRDefault="001B4974" w:rsidP="001B497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 </w:t>
                      </w:r>
                      <w:r w:rsidRPr="00781FE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article 14 de la délibération n° 135 du 21 août 1990 </w:t>
                      </w:r>
                      <w:r w:rsidRPr="00781FE4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relative aux commissions administratives paritaires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; </w:t>
                      </w:r>
                    </w:p>
                    <w:p w:rsidR="001B4974" w:rsidRDefault="001B4974" w:rsidP="001B497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 article 56 de l’arrêté n° 1065 du 22 août 1953 </w:t>
                      </w:r>
                      <w:r w:rsidRPr="00781FE4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portant statut général des fonctionnaires des cadres territoriaux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 ; </w:t>
                      </w:r>
                    </w:p>
                    <w:p w:rsidR="001B4974" w:rsidRPr="00667645" w:rsidRDefault="001B4974" w:rsidP="001B4974">
                      <w:pPr>
                        <w:spacing w:after="0" w:line="240" w:lineRule="auto"/>
                        <w:jc w:val="both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 article 75 de la délibération n° 486 du 10 août 1994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portant création du statut général des fonctionnaires des communes de Nouvelle-Calédonie.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4974" w:rsidRDefault="001B4974" w:rsidP="001B497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B4974" w:rsidRDefault="001B4974" w:rsidP="001B497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B4974" w:rsidRDefault="001B4974" w:rsidP="001B4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4974" w:rsidRDefault="001B4974" w:rsidP="001B4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4974" w:rsidRDefault="001B4974" w:rsidP="001B49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B4974" w:rsidRDefault="001B4974" w:rsidP="001B49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B4974" w:rsidRPr="00667645" w:rsidRDefault="001B4974" w:rsidP="001B49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B4974" w:rsidRDefault="001B4974" w:rsidP="001B4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F8672" wp14:editId="4695A558">
                <wp:simplePos x="0" y="0"/>
                <wp:positionH relativeFrom="column">
                  <wp:posOffset>-290195</wp:posOffset>
                </wp:positionH>
                <wp:positionV relativeFrom="paragraph">
                  <wp:posOffset>31115</wp:posOffset>
                </wp:positionV>
                <wp:extent cx="6410325" cy="251460"/>
                <wp:effectExtent l="38100" t="38100" r="104775" b="11049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514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974" w:rsidRPr="006A15E7" w:rsidRDefault="001B4974" w:rsidP="001B49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1- 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8" style="position:absolute;left:0;text-align:left;margin-left:-22.85pt;margin-top:2.45pt;width:504.7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" fillcolor="#daeef3 [664]" strokecolor="#4bacc6 [3208]" strokeweight=".25pt">
                <v:shadow on="t" color="black" opacity="26214f" origin="-.5,-.5" offset=".74836mm,.74836mm"/>
                <v:textbox>
                  <w:txbxContent>
                    <w:p w:rsidR="001B4974" w:rsidRPr="006A15E7" w:rsidRDefault="001B4974" w:rsidP="001B49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1- DEFINITION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4974" w:rsidRDefault="001B4974" w:rsidP="001B4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Grilledutableau"/>
        <w:tblW w:w="101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42"/>
      </w:tblGrid>
      <w:tr w:rsidR="001B4974" w:rsidTr="00617BBC">
        <w:trPr>
          <w:trHeight w:val="394"/>
        </w:trPr>
        <w:tc>
          <w:tcPr>
            <w:tcW w:w="10142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tabs>
                <w:tab w:val="left" w:pos="9816"/>
              </w:tabs>
              <w:ind w:left="-108" w:right="110"/>
              <w:jc w:val="both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La procédure disciplinaire vise à l’infliction d’une sanction autre que l’avertissement ou le blâme.</w:t>
            </w:r>
          </w:p>
          <w:p w:rsidR="001B4974" w:rsidRPr="00C73721" w:rsidRDefault="001B4974" w:rsidP="00617BBC">
            <w:pPr>
              <w:tabs>
                <w:tab w:val="left" w:pos="9816"/>
              </w:tabs>
              <w:ind w:left="-108" w:right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L’avertissement et le blâme sont prononcés par l’employeur sans consultation du conseil de discipline.</w:t>
            </w:r>
          </w:p>
        </w:tc>
      </w:tr>
    </w:tbl>
    <w:p w:rsidR="001B4974" w:rsidRDefault="001B4974" w:rsidP="001B4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2533C" wp14:editId="4C8FE250">
                <wp:simplePos x="0" y="0"/>
                <wp:positionH relativeFrom="column">
                  <wp:posOffset>-290195</wp:posOffset>
                </wp:positionH>
                <wp:positionV relativeFrom="paragraph">
                  <wp:posOffset>39370</wp:posOffset>
                </wp:positionV>
                <wp:extent cx="6410325" cy="257175"/>
                <wp:effectExtent l="38100" t="38100" r="123825" b="12382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571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974" w:rsidRPr="00667645" w:rsidRDefault="001B4974" w:rsidP="001B49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2- SITUATION DE L’AGENT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9" style="position:absolute;left:0;text-align:left;margin-left:-22.85pt;margin-top:3.1pt;width:504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" fillcolor="#daeef3 [664]" strokecolor="#4bacc6 [3208]" strokeweight=".25pt">
                <v:shadow on="t" color="black" opacity="26214f" origin="-.5,-.5" offset=".74836mm,.74836mm"/>
                <v:textbox>
                  <w:txbxContent>
                    <w:p w:rsidR="001B4974" w:rsidRPr="00667645" w:rsidRDefault="001B4974" w:rsidP="001B49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2- SITUATION DE L’AGENT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4974" w:rsidRPr="008B6505" w:rsidRDefault="001B4974" w:rsidP="001B49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B4974" w:rsidRDefault="001B4974" w:rsidP="001B4974">
      <w:pPr>
        <w:spacing w:before="80" w:after="0" w:line="240" w:lineRule="auto"/>
        <w:ind w:left="-425"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/ </w:t>
      </w:r>
      <w:r w:rsidRPr="00C664ED">
        <w:rPr>
          <w:rFonts w:ascii="Times New Roman" w:hAnsi="Times New Roman" w:cs="Times New Roman"/>
        </w:rPr>
        <w:t>Prénom</w:t>
      </w:r>
      <w:r>
        <w:rPr>
          <w:rFonts w:ascii="Times New Roman" w:hAnsi="Times New Roman" w:cs="Times New Roman"/>
        </w:rPr>
        <w:t> : …………………………………………………………………………............……….................</w:t>
      </w:r>
    </w:p>
    <w:p w:rsidR="001B4974" w:rsidRDefault="001B4974" w:rsidP="001B4974">
      <w:pPr>
        <w:spacing w:after="0" w:line="240" w:lineRule="auto"/>
        <w:ind w:left="-426" w:right="142"/>
        <w:rPr>
          <w:rFonts w:ascii="Times New Roman" w:hAnsi="Times New Roman" w:cs="Times New Roman"/>
        </w:rPr>
      </w:pPr>
      <w:r w:rsidRPr="00C664ED">
        <w:rPr>
          <w:rFonts w:ascii="Times New Roman" w:hAnsi="Times New Roman" w:cs="Times New Roman"/>
        </w:rPr>
        <w:t>Employeur</w:t>
      </w:r>
      <w:r>
        <w:rPr>
          <w:rFonts w:ascii="Times New Roman" w:hAnsi="Times New Roman" w:cs="Times New Roman"/>
        </w:rPr>
        <w:t xml:space="preserve"> : …………………………………………………………………………………….……….................</w:t>
      </w:r>
    </w:p>
    <w:p w:rsidR="001B4974" w:rsidRDefault="001B4974" w:rsidP="001B4974">
      <w:pPr>
        <w:spacing w:after="0" w:line="240" w:lineRule="auto"/>
        <w:ind w:left="-426"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Emploi occupé : …………………………………………………………………………………………………….</w:t>
      </w:r>
    </w:p>
    <w:p w:rsidR="001B4974" w:rsidRPr="0005108F" w:rsidRDefault="001B4974" w:rsidP="001B4974">
      <w:pPr>
        <w:spacing w:after="0" w:line="240" w:lineRule="auto"/>
        <w:ind w:left="142" w:right="142"/>
        <w:rPr>
          <w:rFonts w:ascii="Times New Roman" w:hAnsi="Times New Roman" w:cs="Times New Roman"/>
          <w:sz w:val="8"/>
          <w:szCs w:val="8"/>
        </w:rPr>
      </w:pPr>
    </w:p>
    <w:tbl>
      <w:tblPr>
        <w:tblStyle w:val="Grilledutablea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276"/>
        <w:gridCol w:w="2693"/>
      </w:tblGrid>
      <w:tr w:rsidR="001B4974" w:rsidTr="001B4974">
        <w:trPr>
          <w:trHeight w:val="187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1B4974" w:rsidRDefault="001B4974" w:rsidP="00617BBC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Corps – Cadre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B4974" w:rsidRDefault="001B4974" w:rsidP="00617BBC">
            <w:pPr>
              <w:tabs>
                <w:tab w:val="left" w:pos="130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 - Classe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4974" w:rsidRDefault="001B4974" w:rsidP="001B4974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Echelon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4974" w:rsidRDefault="001B4974" w:rsidP="00617BBC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Catégorie</w:t>
            </w:r>
          </w:p>
        </w:tc>
      </w:tr>
      <w:tr w:rsidR="001B4974" w:rsidRPr="00375F52" w:rsidTr="001B4974">
        <w:trPr>
          <w:trHeight w:val="490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1B4974" w:rsidRDefault="001B4974" w:rsidP="00617BBC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4974" w:rsidRDefault="001B4974" w:rsidP="00617BBC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4974" w:rsidRDefault="001B4974" w:rsidP="00617BBC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4974" w:rsidRPr="00375F52" w:rsidRDefault="001B4974" w:rsidP="001B4974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ebdings" w:char="F063"/>
            </w:r>
            <w:r w:rsidRPr="00375F52">
              <w:rPr>
                <w:rFonts w:ascii="Times New Roman" w:hAnsi="Times New Roman" w:cs="Times New Roman"/>
              </w:rPr>
              <w:t xml:space="preserve"> A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 w:rsidRPr="00375F52">
              <w:rPr>
                <w:rFonts w:ascii="Times New Roman" w:hAnsi="Times New Roman" w:cs="Times New Roman"/>
              </w:rPr>
              <w:t xml:space="preserve">  B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 w:rsidRPr="00375F52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D</w:t>
            </w:r>
          </w:p>
        </w:tc>
      </w:tr>
      <w:tr w:rsidR="001B4974" w:rsidRPr="00375F52" w:rsidTr="001B4974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4974" w:rsidRPr="00DC1136" w:rsidRDefault="001B4974" w:rsidP="00617BBC">
            <w:pPr>
              <w:ind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375F52">
              <w:rPr>
                <w:rFonts w:ascii="Times New Roman" w:hAnsi="Times New Roman" w:cs="Times New Roman"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E274A8" wp14:editId="7BA22339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118745</wp:posOffset>
                      </wp:positionV>
                      <wp:extent cx="6410325" cy="251460"/>
                      <wp:effectExtent l="38100" t="38100" r="104775" b="110490"/>
                      <wp:wrapNone/>
                      <wp:docPr id="12" name="Rectangle à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0325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accent5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4974" w:rsidRPr="006A15E7" w:rsidRDefault="001B4974" w:rsidP="001B4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PIECES A FOURNIR PAR L’EMPLOYEUR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2" o:spid="_x0000_s1030" style="position:absolute;margin-left:-7.25pt;margin-top:9.35pt;width:504.75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" fillcolor="#daeef3 [664]" strokecolor="#4bacc6 [3208]" strokeweight=".25pt">
                      <v:shadow on="t" color="black" opacity="26214f" origin="-.5,-.5" offset=".74836mm,.74836mm"/>
                      <v:textbox>
                        <w:txbxContent>
                          <w:p w:rsidR="001B4974" w:rsidRPr="006A15E7" w:rsidRDefault="001B4974" w:rsidP="001B49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PIECES A FOURNIR PAR L’EMPLOYEUR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74" w:rsidRDefault="001B4974" w:rsidP="00617BBC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4974" w:rsidRDefault="001B4974" w:rsidP="00617BBC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4974" w:rsidRPr="00375F52" w:rsidRDefault="001B4974" w:rsidP="00617BBC">
            <w:pPr>
              <w:ind w:right="28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974" w:rsidRPr="00375F52" w:rsidTr="001B4974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4974" w:rsidRPr="00375F52" w:rsidRDefault="001B4974" w:rsidP="00617BBC">
            <w:pPr>
              <w:ind w:right="284"/>
              <w:rPr>
                <w:rFonts w:ascii="Times New Roman" w:hAnsi="Times New Roman" w:cs="Times New Roman"/>
                <w:noProof/>
                <w:u w:val="single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74" w:rsidRDefault="001B4974" w:rsidP="00617BBC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4974" w:rsidRDefault="001B4974" w:rsidP="00617BBC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4974" w:rsidRPr="00375F52" w:rsidRDefault="001B4974" w:rsidP="00617BBC">
            <w:pPr>
              <w:ind w:right="28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974" w:rsidRPr="00375F52" w:rsidTr="001B4974">
        <w:trPr>
          <w:trHeight w:val="5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974" w:rsidRPr="00375F52" w:rsidRDefault="001B4974" w:rsidP="00617BBC">
            <w:pPr>
              <w:ind w:right="284"/>
              <w:rPr>
                <w:rFonts w:ascii="Times New Roman" w:hAnsi="Times New Roman" w:cs="Times New Roman"/>
                <w:noProof/>
                <w:u w:val="single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974" w:rsidRDefault="001B4974" w:rsidP="00617BBC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974" w:rsidRPr="00375F52" w:rsidRDefault="001B4974" w:rsidP="00617BBC">
            <w:pPr>
              <w:ind w:right="284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B4974" w:rsidRDefault="001B4974" w:rsidP="001B4974">
      <w:pPr>
        <w:spacing w:after="0" w:line="240" w:lineRule="auto"/>
        <w:ind w:left="-426" w:right="284"/>
        <w:rPr>
          <w:rFonts w:ascii="Times New Roman" w:eastAsia="Times New Roman" w:hAnsi="Times New Roman" w:cs="Times New Roman"/>
          <w:lang w:eastAsia="fr-FR"/>
        </w:rPr>
      </w:pPr>
      <w:r w:rsidRPr="007312A9"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A9"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lang w:eastAsia="fr-FR"/>
        </w:rPr>
      </w:r>
      <w:r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312A9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>Demande de traduction devant le conseil de discipline</w:t>
      </w:r>
    </w:p>
    <w:p w:rsidR="001B4974" w:rsidRDefault="001B4974" w:rsidP="001B4974">
      <w:pPr>
        <w:spacing w:after="0" w:line="240" w:lineRule="auto"/>
        <w:ind w:left="-426" w:right="284"/>
        <w:rPr>
          <w:rFonts w:ascii="Times New Roman" w:eastAsia="Times New Roman" w:hAnsi="Times New Roman" w:cs="Times New Roman"/>
          <w:lang w:eastAsia="fr-FR"/>
        </w:rPr>
      </w:pPr>
      <w:r w:rsidRPr="007312A9"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A9"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lang w:eastAsia="fr-FR"/>
        </w:rPr>
      </w:r>
      <w:r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312A9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>Rapport disciplinaire</w:t>
      </w:r>
    </w:p>
    <w:p w:rsidR="001B4974" w:rsidRDefault="001B4974" w:rsidP="001B4974">
      <w:pPr>
        <w:spacing w:after="0" w:line="240" w:lineRule="auto"/>
        <w:ind w:left="142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3F648" wp14:editId="6C9C28F5">
                <wp:simplePos x="0" y="0"/>
                <wp:positionH relativeFrom="column">
                  <wp:posOffset>-290195</wp:posOffset>
                </wp:positionH>
                <wp:positionV relativeFrom="paragraph">
                  <wp:posOffset>46990</wp:posOffset>
                </wp:positionV>
                <wp:extent cx="6410325" cy="323850"/>
                <wp:effectExtent l="38100" t="38100" r="123825" b="11430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23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974" w:rsidRPr="00667645" w:rsidRDefault="001B4974" w:rsidP="001B49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3- SANCTION DEMANDEE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31" style="position:absolute;left:0;text-align:left;margin-left:-22.85pt;margin-top:3.7pt;width:504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" fillcolor="#daeef3 [664]" strokecolor="#4bacc6 [3208]" strokeweight=".25pt">
                <v:shadow on="t" color="black" opacity="26214f" origin="-.5,-.5" offset=".74836mm,.74836mm"/>
                <v:textbox>
                  <w:txbxContent>
                    <w:p w:rsidR="001B4974" w:rsidRPr="00667645" w:rsidRDefault="001B4974" w:rsidP="001B49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3- SANCTION DEMANDEE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4974" w:rsidRDefault="001B4974" w:rsidP="001B4974">
      <w:pPr>
        <w:spacing w:after="0" w:line="240" w:lineRule="auto"/>
        <w:ind w:left="142" w:right="283"/>
        <w:rPr>
          <w:rFonts w:ascii="Times New Roman" w:hAnsi="Times New Roman" w:cs="Times New Roman"/>
        </w:rPr>
      </w:pPr>
    </w:p>
    <w:p w:rsidR="001B4974" w:rsidRPr="004F4EE3" w:rsidRDefault="001B4974" w:rsidP="001B4974">
      <w:pPr>
        <w:spacing w:after="0" w:line="240" w:lineRule="auto"/>
        <w:ind w:left="142" w:right="283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7514"/>
        <w:gridCol w:w="2551"/>
      </w:tblGrid>
      <w:tr w:rsidR="001B4974" w:rsidTr="00617BBC">
        <w:trPr>
          <w:trHeight w:val="2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 du tableau d’avancement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4974" w:rsidRPr="00180DFE" w:rsidRDefault="001B4974" w:rsidP="00617BBC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1B4974" w:rsidTr="00617BBC">
        <w:trPr>
          <w:trHeight w:val="263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Déplacement d’office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1B4974" w:rsidTr="00617BBC">
        <w:trPr>
          <w:trHeight w:val="263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Abaissement d’échelon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1B4974" w:rsidTr="00617BBC">
        <w:trPr>
          <w:trHeight w:val="263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Rétrogradation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1B4974" w:rsidTr="00617BBC">
        <w:trPr>
          <w:trHeight w:val="263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Révocation sans suspension des droits à pension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1B4974" w:rsidTr="00617BBC">
        <w:trPr>
          <w:trHeight w:val="263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Exclusion temporaire de fonction pour une durée de : ……………</w:t>
            </w:r>
          </w:p>
          <w:p w:rsidR="001B4974" w:rsidRDefault="001B4974" w:rsidP="00617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(la durée sollicitée ne peut excéder 6 mois. Cette sanction est privative de toute rémunération, à l’exception des prestations familiales)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1B4974" w:rsidTr="00617BBC">
        <w:trPr>
          <w:trHeight w:val="361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spacing w:before="80"/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:                                                                              Signature :</w:t>
            </w:r>
          </w:p>
          <w:p w:rsidR="001B4974" w:rsidRDefault="001B4974" w:rsidP="00617BBC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B12CAD" wp14:editId="320BAA7C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213360</wp:posOffset>
                      </wp:positionV>
                      <wp:extent cx="6410325" cy="251460"/>
                      <wp:effectExtent l="38100" t="38100" r="104775" b="110490"/>
                      <wp:wrapNone/>
                      <wp:docPr id="16" name="Rectangle à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0325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accent5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4974" w:rsidRPr="006A15E7" w:rsidRDefault="001B4974" w:rsidP="001B4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4- AVIS DU CONSEIL DE DISCIPLINE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6" o:spid="_x0000_s1032" style="position:absolute;margin-left:-6.95pt;margin-top:16.8pt;width:504.7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" fillcolor="#daeef3 [664]" strokecolor="#4bacc6 [3208]" strokeweight=".25pt">
                      <v:shadow on="t" color="black" opacity="26214f" origin="-.5,-.5" offset=".74836mm,.74836mm"/>
                      <v:textbox>
                        <w:txbxContent>
                          <w:p w:rsidR="001B4974" w:rsidRPr="006A15E7" w:rsidRDefault="001B4974" w:rsidP="001B49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4- AVIS DU CONSEIL DE DISCIPLINE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ind w:right="283"/>
              <w:rPr>
                <w:rFonts w:ascii="Times New Roman" w:hAnsi="Times New Roman" w:cs="Times New Roman"/>
              </w:rPr>
            </w:pPr>
          </w:p>
          <w:p w:rsidR="001B4974" w:rsidRDefault="001B4974" w:rsidP="00617BBC">
            <w:pPr>
              <w:ind w:right="283"/>
              <w:rPr>
                <w:rFonts w:ascii="Times New Roman" w:hAnsi="Times New Roman" w:cs="Times New Roman"/>
              </w:rPr>
            </w:pPr>
          </w:p>
          <w:p w:rsidR="001B4974" w:rsidRDefault="001B4974" w:rsidP="00617BBC">
            <w:pPr>
              <w:ind w:right="283"/>
              <w:rPr>
                <w:rFonts w:ascii="Times New Roman" w:hAnsi="Times New Roman" w:cs="Times New Roman"/>
              </w:rPr>
            </w:pPr>
          </w:p>
        </w:tc>
      </w:tr>
    </w:tbl>
    <w:p w:rsidR="001B4974" w:rsidRDefault="001B4974" w:rsidP="001B4974">
      <w:pPr>
        <w:tabs>
          <w:tab w:val="left" w:pos="5565"/>
        </w:tabs>
        <w:spacing w:after="0" w:line="240" w:lineRule="auto"/>
        <w:ind w:left="142" w:right="283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8913"/>
        <w:gridCol w:w="1261"/>
      </w:tblGrid>
      <w:tr w:rsidR="001B4974" w:rsidRPr="00180DFE" w:rsidTr="00617BBC">
        <w:trPr>
          <w:trHeight w:val="200"/>
        </w:trPr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du conseil de discipline :                                        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spacing w:before="12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B4974" w:rsidRPr="00180DFE" w:rsidTr="00617BBC">
        <w:trPr>
          <w:trHeight w:val="200"/>
        </w:trPr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 du tableau d’avancement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1B4974" w:rsidRPr="00180DFE" w:rsidRDefault="001B4974" w:rsidP="00617BBC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1B4974" w:rsidTr="00617BBC">
        <w:trPr>
          <w:trHeight w:val="263"/>
        </w:trPr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Déplacement d’office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1B4974" w:rsidTr="00617BBC">
        <w:trPr>
          <w:trHeight w:val="263"/>
        </w:trPr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Abaissement d’échelon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1B4974" w:rsidTr="00617BBC">
        <w:trPr>
          <w:trHeight w:val="263"/>
        </w:trPr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Rétrogradation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1B4974" w:rsidTr="00617BBC">
        <w:trPr>
          <w:trHeight w:val="263"/>
        </w:trPr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Révocation sans suspension des droits à pension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1B4974" w:rsidTr="00617BBC">
        <w:trPr>
          <w:trHeight w:val="263"/>
        </w:trPr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Exclusion temporaire de fonction pour une durée de : ………………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1B4974" w:rsidTr="00617BBC">
        <w:trPr>
          <w:trHeight w:val="117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1B4974">
            <w:pPr>
              <w:spacing w:before="80"/>
              <w:ind w:left="34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</w:rPr>
              <w:t>Observations éventuelles :…………………………………………………………………………………………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..</w:t>
            </w:r>
            <w:bookmarkStart w:id="0" w:name="_GoBack"/>
            <w:bookmarkEnd w:id="0"/>
          </w:p>
        </w:tc>
      </w:tr>
      <w:tr w:rsidR="001B4974" w:rsidTr="00617BBC">
        <w:trPr>
          <w:trHeight w:val="148"/>
        </w:trPr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 :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1B4974" w:rsidRDefault="001B4974" w:rsidP="00617BBC">
            <w:pPr>
              <w:ind w:right="283"/>
              <w:rPr>
                <w:rFonts w:ascii="Times New Roman" w:hAnsi="Times New Roman" w:cs="Times New Roman"/>
              </w:rPr>
            </w:pPr>
          </w:p>
        </w:tc>
      </w:tr>
    </w:tbl>
    <w:p w:rsidR="0069080C" w:rsidRDefault="0069080C"/>
    <w:sectPr w:rsidR="0069080C" w:rsidSect="00781FE4">
      <w:headerReference w:type="default" r:id="rId5"/>
      <w:footerReference w:type="default" r:id="rId6"/>
      <w:pgSz w:w="11906" w:h="16838"/>
      <w:pgMar w:top="568" w:right="849" w:bottom="568" w:left="1417" w:header="426" w:footer="2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6B" w:rsidRDefault="001B4974" w:rsidP="009C6E6B">
    <w:pPr>
      <w:pStyle w:val="Pieddepage"/>
      <w:jc w:val="right"/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</w:pPr>
    <w:r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  <w:t xml:space="preserve">DRHFPNC – </w:t>
    </w:r>
    <w:r w:rsidRPr="005B3A90"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  <w:t xml:space="preserve">18, avenue Paul Doumer BP M2 - 98849 Nouméa Cedex - Tél : (687) 25.60.00 - Fax : (687) 27.47.00 </w:t>
    </w:r>
  </w:p>
  <w:p w:rsidR="00C64BB6" w:rsidRPr="005B3A90" w:rsidRDefault="001B4974" w:rsidP="00C64BB6">
    <w:pPr>
      <w:pStyle w:val="Pieddepage"/>
      <w:jc w:val="right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 w:rsidRPr="005B3A90"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  <w:t xml:space="preserve">Courriel : </w:t>
    </w:r>
    <w:hyperlink r:id="rId1" w:history="1">
      <w:r w:rsidRPr="009C6E6B">
        <w:rPr>
          <w:rStyle w:val="Lienhypertexte"/>
          <w:rFonts w:ascii="Times New Roman" w:hAnsi="Times New Roman" w:cs="Times New Roman"/>
          <w:bCs/>
          <w:color w:val="A6A6A6" w:themeColor="background1" w:themeShade="A6"/>
          <w:sz w:val="18"/>
          <w:szCs w:val="18"/>
        </w:rPr>
        <w:t>drhfpnc@gouv.nc</w:t>
      </w:r>
    </w:hyperlink>
    <w:r w:rsidRPr="009C6E6B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6521"/>
    </w:tblGrid>
    <w:tr w:rsidR="00C64BB6" w:rsidRPr="00F4526D" w:rsidTr="009C6E6B">
      <w:trPr>
        <w:trHeight w:val="851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C64BB6" w:rsidRPr="00F4526D" w:rsidRDefault="001B4974" w:rsidP="005B3A90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808080"/>
              <w:sz w:val="52"/>
              <w:szCs w:val="24"/>
              <w:lang w:eastAsia="fr-FR"/>
            </w:rPr>
          </w:pPr>
          <w:r>
            <w:rPr>
              <w:rFonts w:ascii="Tms Rmn" w:hAnsi="Tms Rmn"/>
              <w:noProof/>
              <w:lang w:eastAsia="fr-FR"/>
            </w:rPr>
            <w:drawing>
              <wp:inline distT="0" distB="0" distL="0" distR="0" wp14:anchorId="5302BACB" wp14:editId="2AC4D497">
                <wp:extent cx="1292272" cy="428625"/>
                <wp:effectExtent l="0" t="0" r="317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272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64BB6" w:rsidRPr="00C64BB6" w:rsidRDefault="001B4974" w:rsidP="009C6E6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A6A6A6" w:themeColor="background1" w:themeShade="A6"/>
              <w:sz w:val="32"/>
              <w:szCs w:val="32"/>
            </w:rPr>
          </w:pPr>
          <w:r w:rsidRPr="00C64BB6">
            <w:rPr>
              <w:rFonts w:ascii="Times New Roman" w:hAnsi="Times New Roman" w:cs="Times New Roman"/>
              <w:b/>
              <w:color w:val="A6A6A6" w:themeColor="background1" w:themeShade="A6"/>
              <w:sz w:val="32"/>
              <w:szCs w:val="32"/>
            </w:rPr>
            <w:t>Formulaire de saisine</w:t>
          </w:r>
        </w:p>
        <w:p w:rsidR="00C64BB6" w:rsidRPr="00C64BB6" w:rsidRDefault="001B4974" w:rsidP="009C6E6B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color w:val="808080"/>
              <w:sz w:val="52"/>
              <w:szCs w:val="24"/>
              <w:lang w:eastAsia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64BB6">
            <w:rPr>
              <w:rFonts w:ascii="Times New Roman" w:hAnsi="Times New Roman" w:cs="Times New Roman"/>
              <w:b/>
              <w:color w:val="A6A6A6" w:themeColor="background1" w:themeShade="A6"/>
              <w:sz w:val="32"/>
              <w:szCs w:val="32"/>
            </w:rPr>
            <w:t>Commission Administrative Paritaire</w:t>
          </w:r>
        </w:p>
      </w:tc>
    </w:tr>
  </w:tbl>
  <w:p w:rsidR="00F4526D" w:rsidRDefault="001B49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74"/>
    <w:rsid w:val="001B4974"/>
    <w:rsid w:val="0069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4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974"/>
  </w:style>
  <w:style w:type="paragraph" w:styleId="Pieddepage">
    <w:name w:val="footer"/>
    <w:basedOn w:val="Normal"/>
    <w:link w:val="PieddepageCar"/>
    <w:uiPriority w:val="99"/>
    <w:unhideWhenUsed/>
    <w:rsid w:val="001B4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974"/>
  </w:style>
  <w:style w:type="character" w:styleId="Lienhypertexte">
    <w:name w:val="Hyperlink"/>
    <w:basedOn w:val="Policepardfaut"/>
    <w:uiPriority w:val="99"/>
    <w:unhideWhenUsed/>
    <w:rsid w:val="001B497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B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4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974"/>
  </w:style>
  <w:style w:type="paragraph" w:styleId="Pieddepage">
    <w:name w:val="footer"/>
    <w:basedOn w:val="Normal"/>
    <w:link w:val="PieddepageCar"/>
    <w:uiPriority w:val="99"/>
    <w:unhideWhenUsed/>
    <w:rsid w:val="001B4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974"/>
  </w:style>
  <w:style w:type="character" w:styleId="Lienhypertexte">
    <w:name w:val="Hyperlink"/>
    <w:basedOn w:val="Policepardfaut"/>
    <w:uiPriority w:val="99"/>
    <w:unhideWhenUsed/>
    <w:rsid w:val="001B497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B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hfpnc@gouv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1486</Characters>
  <Application>Microsoft Office Word</Application>
  <DocSecurity>0</DocSecurity>
  <Lines>12</Lines>
  <Paragraphs>3</Paragraphs>
  <ScaleCrop>false</ScaleCrop>
  <Company>Nouvelle-Calédonie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GODARD</dc:creator>
  <cp:lastModifiedBy>Emilie GODARD</cp:lastModifiedBy>
  <cp:revision>1</cp:revision>
  <dcterms:created xsi:type="dcterms:W3CDTF">2016-08-12T02:40:00Z</dcterms:created>
  <dcterms:modified xsi:type="dcterms:W3CDTF">2016-08-12T02:43:00Z</dcterms:modified>
</cp:coreProperties>
</file>