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CF" w:rsidRDefault="008D0793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18"/>
          <w:szCs w:val="18"/>
        </w:rPr>
        <w:tab/>
      </w:r>
    </w:p>
    <w:p w:rsidR="001576CF" w:rsidRDefault="001576CF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1576CF" w:rsidRDefault="008D0793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 fiche individuelle de renseignement ne doit pas dépasser 2 pages (hors page de garde).</w:t>
      </w:r>
    </w:p>
    <w:p w:rsidR="001576CF" w:rsidRDefault="008D0793">
      <w:pPr>
        <w:spacing w:line="240" w:lineRule="auto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</w:rPr>
        <w:t>Elle doit être dactylographiée en police Times New Roman taille 11 et se conformer au modèle ci-dessous :</w:t>
      </w:r>
    </w:p>
    <w:p w:rsidR="001576CF" w:rsidRDefault="001576CF">
      <w:pPr>
        <w:widowControl w:val="0"/>
        <w:ind w:right="-280"/>
        <w:jc w:val="both"/>
        <w:rPr>
          <w:sz w:val="21"/>
          <w:szCs w:val="21"/>
          <w:highlight w:val="white"/>
        </w:rPr>
      </w:pPr>
    </w:p>
    <w:p w:rsidR="001576CF" w:rsidRDefault="001576C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576CF" w:rsidRDefault="001576C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1576CF" w:rsidRDefault="008D0793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Fiche individuelle de renseignement</w:t>
      </w:r>
    </w:p>
    <w:p w:rsidR="001576CF" w:rsidRDefault="008D0793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destinée au jury pour l’épreuve d’entretien</w:t>
      </w:r>
    </w:p>
    <w:p w:rsidR="001576CF" w:rsidRDefault="001576C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576CF" w:rsidRDefault="001576C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576CF" w:rsidRDefault="001576C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576CF" w:rsidRDefault="001576C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576CF" w:rsidRDefault="008D0793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 xml:space="preserve">SÉLECTION PROFESSIONNELLE D'INTÉGRATION  </w:t>
      </w:r>
    </w:p>
    <w:p w:rsidR="001576CF" w:rsidRDefault="001576CF">
      <w:pPr>
        <w:tabs>
          <w:tab w:val="center" w:pos="4537"/>
          <w:tab w:val="left" w:pos="5645"/>
        </w:tabs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</w:p>
    <w:p w:rsidR="001576CF" w:rsidRDefault="008D0793">
      <w:pPr>
        <w:tabs>
          <w:tab w:val="center" w:pos="4537"/>
          <w:tab w:val="left" w:pos="5645"/>
        </w:tabs>
        <w:spacing w:line="240" w:lineRule="auto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CORPS ou CADRE d’EMPLOI : …………………………….</w:t>
      </w:r>
    </w:p>
    <w:p w:rsidR="001576CF" w:rsidRDefault="001576CF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1576CF" w:rsidRDefault="001576CF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1576CF" w:rsidRDefault="008D0793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A JOINDRE A VOTRE DOSSIER D’INSCRIPTION</w:t>
      </w:r>
    </w:p>
    <w:p w:rsidR="001576CF" w:rsidRDefault="001576CF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576CF" w:rsidRDefault="001576CF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25"/>
      </w:tblGrid>
      <w:tr w:rsidR="001576CF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76CF" w:rsidRDefault="008D0793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76CF" w:rsidRDefault="001576CF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576CF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76CF" w:rsidRDefault="008D0793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Prénom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76CF" w:rsidRDefault="001576CF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1576CF" w:rsidRDefault="001576CF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1576CF" w:rsidRDefault="008D0793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br w:type="page"/>
      </w:r>
    </w:p>
    <w:p w:rsidR="001576CF" w:rsidRDefault="001576CF">
      <w:pPr>
        <w:tabs>
          <w:tab w:val="center" w:pos="4537"/>
          <w:tab w:val="left" w:pos="5645"/>
        </w:tabs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0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1576CF">
        <w:tc>
          <w:tcPr>
            <w:tcW w:w="10635" w:type="dxa"/>
            <w:shd w:val="clear" w:color="auto" w:fill="BFBFBF"/>
          </w:tcPr>
          <w:p w:rsidR="001576CF" w:rsidRDefault="008D0793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parcours professionnel</w:t>
            </w:r>
          </w:p>
        </w:tc>
      </w:tr>
      <w:tr w:rsidR="001576CF">
        <w:tc>
          <w:tcPr>
            <w:tcW w:w="10635" w:type="dxa"/>
          </w:tcPr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76CF">
        <w:tc>
          <w:tcPr>
            <w:tcW w:w="10635" w:type="dxa"/>
            <w:shd w:val="clear" w:color="auto" w:fill="BFBFBF"/>
          </w:tcPr>
          <w:p w:rsidR="001576CF" w:rsidRDefault="008D0793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Vos compétences </w:t>
            </w:r>
          </w:p>
        </w:tc>
      </w:tr>
      <w:tr w:rsidR="001576CF">
        <w:tc>
          <w:tcPr>
            <w:tcW w:w="10635" w:type="dxa"/>
          </w:tcPr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76CF">
        <w:tc>
          <w:tcPr>
            <w:tcW w:w="10635" w:type="dxa"/>
            <w:shd w:val="clear" w:color="auto" w:fill="BFBFBF"/>
          </w:tcPr>
          <w:p w:rsidR="001576CF" w:rsidRDefault="008D07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projet professionnel</w:t>
            </w:r>
          </w:p>
        </w:tc>
      </w:tr>
      <w:tr w:rsidR="001576CF">
        <w:tc>
          <w:tcPr>
            <w:tcW w:w="10635" w:type="dxa"/>
          </w:tcPr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76CF">
        <w:tc>
          <w:tcPr>
            <w:tcW w:w="10635" w:type="dxa"/>
            <w:shd w:val="clear" w:color="auto" w:fill="BFBFBF"/>
          </w:tcPr>
          <w:p w:rsidR="001576CF" w:rsidRDefault="008D0793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Vos motivations </w:t>
            </w:r>
          </w:p>
        </w:tc>
      </w:tr>
      <w:tr w:rsidR="001576CF">
        <w:tc>
          <w:tcPr>
            <w:tcW w:w="10635" w:type="dxa"/>
          </w:tcPr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576CF" w:rsidRDefault="001576CF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76CF" w:rsidRDefault="001576CF">
      <w:pPr>
        <w:tabs>
          <w:tab w:val="center" w:pos="1701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1576CF">
      <w:headerReference w:type="default" r:id="rId7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0793">
      <w:pPr>
        <w:spacing w:line="240" w:lineRule="auto"/>
      </w:pPr>
      <w:r>
        <w:separator/>
      </w:r>
    </w:p>
  </w:endnote>
  <w:endnote w:type="continuationSeparator" w:id="0">
    <w:p w:rsidR="00000000" w:rsidRDefault="008D0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0793">
      <w:pPr>
        <w:spacing w:line="240" w:lineRule="auto"/>
      </w:pPr>
      <w:r>
        <w:separator/>
      </w:r>
    </w:p>
  </w:footnote>
  <w:footnote w:type="continuationSeparator" w:id="0">
    <w:p w:rsidR="00000000" w:rsidRDefault="008D0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CF" w:rsidRDefault="001576CF">
    <w:pPr>
      <w:rPr>
        <w:sz w:val="12"/>
        <w:szCs w:val="12"/>
      </w:rPr>
    </w:pPr>
  </w:p>
  <w:tbl>
    <w:tblPr>
      <w:tblStyle w:val="a1"/>
      <w:tblW w:w="1045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6090"/>
      <w:gridCol w:w="540"/>
    </w:tblGrid>
    <w:tr w:rsidR="001576CF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576CF" w:rsidRDefault="008D0793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1576CF" w:rsidRDefault="008D0793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1576CF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576CF" w:rsidRDefault="001576CF">
          <w:pPr>
            <w:widowControl w:val="0"/>
            <w:spacing w:line="240" w:lineRule="auto"/>
          </w:pPr>
        </w:p>
      </w:tc>
      <w:tc>
        <w:tcPr>
          <w:tcW w:w="6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576CF" w:rsidRDefault="008D0793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  <w:t>Fiche individuelle de renseignement</w:t>
          </w:r>
        </w:p>
        <w:p w:rsidR="001576CF" w:rsidRDefault="001576CF">
          <w:pPr>
            <w:spacing w:line="240" w:lineRule="auto"/>
            <w:jc w:val="center"/>
            <w:rPr>
              <w:rFonts w:ascii="Century Gothic" w:eastAsia="Century Gothic" w:hAnsi="Century Gothic" w:cs="Century Gothic"/>
              <w:sz w:val="14"/>
              <w:szCs w:val="14"/>
            </w:rPr>
          </w:pPr>
        </w:p>
      </w:tc>
      <w:bookmarkStart w:id="1" w:name="_mztmsznr7bhy" w:colFirst="0" w:colLast="0"/>
      <w:bookmarkEnd w:id="1"/>
      <w:tc>
        <w:tcPr>
          <w:tcW w:w="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1576CF" w:rsidRDefault="008D0793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1576CF" w:rsidRDefault="001576CF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6CF"/>
    <w:rsid w:val="001576CF"/>
    <w:rsid w:val="008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0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0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CHARMON</dc:creator>
  <cp:lastModifiedBy>Marilyn CHARMON</cp:lastModifiedBy>
  <cp:revision>2</cp:revision>
  <dcterms:created xsi:type="dcterms:W3CDTF">2022-04-06T02:00:00Z</dcterms:created>
  <dcterms:modified xsi:type="dcterms:W3CDTF">2022-04-06T02:00:00Z</dcterms:modified>
</cp:coreProperties>
</file>