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4C" w:rsidRDefault="00C36D4C" w:rsidP="00C36D4C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Pr="00B06DFC" w:rsidRDefault="00B06DFC" w:rsidP="00C36D4C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FF2ED8" w:rsidRDefault="00191B8B">
      <w:pPr>
        <w:widowControl w:val="0"/>
        <w:ind w:right="-280"/>
        <w:jc w:val="both"/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18"/>
          <w:szCs w:val="18"/>
          <w:highlight w:val="white"/>
        </w:rPr>
        <w:t xml:space="preserve">A transmettre à votre employeur, sous couvert de la voie hiérarchique, au plus tard le </w:t>
      </w:r>
      <w:r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  <w:t>1</w:t>
      </w:r>
      <w:r w:rsidR="00C029B8"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  <w:t>5</w:t>
      </w:r>
      <w:r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  <w:t xml:space="preserve"> mars 202</w:t>
      </w:r>
      <w:r w:rsidR="00C029B8">
        <w:rPr>
          <w:rFonts w:ascii="Century Gothic" w:eastAsia="Century Gothic" w:hAnsi="Century Gothic" w:cs="Century Gothic"/>
          <w:b/>
          <w:color w:val="FF9900"/>
          <w:sz w:val="20"/>
          <w:szCs w:val="20"/>
          <w:highlight w:val="white"/>
        </w:rPr>
        <w:t>4</w:t>
      </w:r>
    </w:p>
    <w:p w:rsidR="00FF2ED8" w:rsidRDefault="00FF2ED8" w:rsidP="00C36D4C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Pr="00B06DFC" w:rsidRDefault="00B06DFC" w:rsidP="00C36D4C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tbl>
      <w:tblPr>
        <w:tblStyle w:val="a"/>
        <w:tblW w:w="10785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4678"/>
        <w:gridCol w:w="6107"/>
      </w:tblGrid>
      <w:tr w:rsidR="00FF2ED8" w:rsidTr="00DD4B2A">
        <w:trPr>
          <w:trHeight w:val="375"/>
        </w:trPr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191B8B" w:rsidP="005232DF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Date de </w:t>
            </w:r>
            <w:r w:rsidR="00514768">
              <w:rPr>
                <w:rFonts w:ascii="Century Gothic" w:eastAsia="Century Gothic" w:hAnsi="Century Gothic" w:cs="Century Gothic"/>
                <w:sz w:val="20"/>
                <w:szCs w:val="20"/>
              </w:rPr>
              <w:t>réception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du dossier</w:t>
            </w:r>
            <w:r w:rsidR="0051476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5232DF">
              <w:rPr>
                <w:rFonts w:ascii="Century Gothic" w:eastAsia="Century Gothic" w:hAnsi="Century Gothic" w:cs="Century Gothic"/>
                <w:sz w:val="20"/>
                <w:szCs w:val="20"/>
              </w:rPr>
              <w:t>à</w:t>
            </w:r>
            <w:r w:rsidR="0051476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l’employeur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:  </w:t>
            </w:r>
          </w:p>
        </w:tc>
        <w:tc>
          <w:tcPr>
            <w:tcW w:w="6107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F2ED8" w:rsidTr="00DD4B2A">
        <w:trPr>
          <w:trHeight w:val="375"/>
        </w:trPr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191B8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Cachet et signature de l’employeur :</w:t>
            </w:r>
          </w:p>
        </w:tc>
        <w:tc>
          <w:tcPr>
            <w:tcW w:w="6107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FF2ED8" w:rsidRDefault="00FF2ED8" w:rsidP="007564FB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Default="00B06DFC" w:rsidP="007564FB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Pr="007564FB" w:rsidRDefault="00B06DFC" w:rsidP="007564FB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FF2ED8" w:rsidRDefault="00191B8B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1 - Partie réservée à l’agent</w:t>
      </w:r>
    </w:p>
    <w:tbl>
      <w:tblPr>
        <w:tblStyle w:val="a0"/>
        <w:tblW w:w="10770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3251"/>
        <w:gridCol w:w="4252"/>
        <w:gridCol w:w="3267"/>
      </w:tblGrid>
      <w:tr w:rsidR="002B769A" w:rsidTr="00AD3C05">
        <w:trPr>
          <w:trHeight w:val="297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DFC" w:rsidRDefault="00B06DFC" w:rsidP="002B769A">
            <w:pPr>
              <w:keepNext/>
              <w:widowControl w:val="0"/>
              <w:spacing w:line="240" w:lineRule="auto"/>
              <w:rPr>
                <w:rFonts w:ascii="Symbol" w:eastAsia="Century Gothic" w:hAnsi="Symbol" w:cs="Century Gothic"/>
                <w:sz w:val="24"/>
                <w:szCs w:val="24"/>
              </w:rPr>
            </w:pPr>
          </w:p>
          <w:p w:rsidR="002B769A" w:rsidRDefault="002B769A" w:rsidP="002B769A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E40122">
              <w:rPr>
                <w:rFonts w:ascii="Symbol" w:eastAsia="Century Gothic" w:hAnsi="Symbol" w:cs="Century Gothic"/>
                <w:sz w:val="24"/>
                <w:szCs w:val="24"/>
              </w:rPr>
              <w:t>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Mr  </w:t>
            </w:r>
            <w:r w:rsidRPr="00E40122">
              <w:rPr>
                <w:rFonts w:ascii="Symbol" w:eastAsia="Century Gothic" w:hAnsi="Symbol" w:cs="Century Gothic"/>
                <w:sz w:val="24"/>
                <w:szCs w:val="24"/>
              </w:rPr>
              <w:t></w:t>
            </w:r>
            <w:r w:rsidRPr="00D4619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2B769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Nom-Prénom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:</w:t>
            </w:r>
          </w:p>
        </w:tc>
        <w:tc>
          <w:tcPr>
            <w:tcW w:w="7519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F2ED8" w:rsidTr="00AD3C05">
        <w:trPr>
          <w:trHeight w:val="39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D46195" w:rsidP="00DD4B2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="00191B8B">
              <w:rPr>
                <w:rFonts w:ascii="Century Gothic" w:eastAsia="Century Gothic" w:hAnsi="Century Gothic" w:cs="Century Gothic"/>
                <w:sz w:val="20"/>
                <w:szCs w:val="20"/>
              </w:rPr>
              <w:t>dresse</w:t>
            </w:r>
            <w:r w:rsidR="00DB17F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postal</w:t>
            </w:r>
            <w:r w:rsidR="00C0137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bookmarkStart w:id="0" w:name="_GoBack"/>
            <w:bookmarkEnd w:id="0"/>
            <w:r w:rsidR="00DB17F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si possible</w:t>
            </w:r>
            <w:r w:rsidR="00DD4B2A">
              <w:rPr>
                <w:rFonts w:ascii="Century Gothic" w:eastAsia="Century Gothic" w:hAnsi="Century Gothic" w:cs="Century Gothic"/>
                <w:sz w:val="20"/>
                <w:szCs w:val="20"/>
              </w:rPr>
              <w:t> :</w:t>
            </w:r>
          </w:p>
        </w:tc>
        <w:tc>
          <w:tcPr>
            <w:tcW w:w="751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B17FC" w:rsidTr="00AD3C05">
        <w:trPr>
          <w:trHeight w:val="36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FC" w:rsidRDefault="00DD4B2A" w:rsidP="00DD4B2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(si non physique)</w:t>
            </w:r>
          </w:p>
        </w:tc>
        <w:tc>
          <w:tcPr>
            <w:tcW w:w="751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FC" w:rsidRDefault="00DB17FC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DB17FC" w:rsidTr="00AD3C05">
        <w:trPr>
          <w:trHeight w:val="36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FC" w:rsidRDefault="00DB17FC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Mail </w:t>
            </w:r>
            <w:r w:rsidRPr="00DD4B2A"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(une seule adresse)</w:t>
            </w:r>
            <w:r w:rsidR="00DD4B2A">
              <w:rPr>
                <w:rFonts w:ascii="Century Gothic" w:eastAsia="Century Gothic" w:hAnsi="Century Gothic" w:cs="Century Gothic"/>
                <w:sz w:val="20"/>
                <w:szCs w:val="20"/>
              </w:rPr>
              <w:t> :</w:t>
            </w:r>
          </w:p>
        </w:tc>
        <w:tc>
          <w:tcPr>
            <w:tcW w:w="751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17FC" w:rsidRDefault="00DB17FC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F2ED8" w:rsidTr="00AD3C05">
        <w:trPr>
          <w:trHeight w:val="36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191B8B" w:rsidP="00B2716E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</w:t>
            </w:r>
            <w:r w:rsidR="00B2716E">
              <w:rPr>
                <w:rFonts w:ascii="Century Gothic" w:eastAsia="Century Gothic" w:hAnsi="Century Gothic" w:cs="Century Gothic"/>
                <w:sz w:val="20"/>
                <w:szCs w:val="20"/>
              </w:rPr>
              <w:t> :</w:t>
            </w:r>
          </w:p>
        </w:tc>
        <w:tc>
          <w:tcPr>
            <w:tcW w:w="751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B769A" w:rsidTr="00AD3C05">
        <w:trPr>
          <w:trHeight w:val="39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 w:rsidP="00525B32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</w:t>
            </w:r>
            <w:r w:rsidR="00AD3C05">
              <w:rPr>
                <w:rFonts w:ascii="Century Gothic" w:eastAsia="Century Gothic" w:hAnsi="Century Gothic" w:cs="Century Gothic"/>
                <w:sz w:val="20"/>
                <w:szCs w:val="20"/>
              </w:rPr>
              <w:t>/Cadre d’emploi actuel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 :</w:t>
            </w:r>
          </w:p>
        </w:tc>
        <w:tc>
          <w:tcPr>
            <w:tcW w:w="7519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 w:rsidP="00525B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B769A" w:rsidTr="00AD3C05">
        <w:trPr>
          <w:trHeight w:val="39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 w:rsidP="002B769A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Cadre :</w:t>
            </w:r>
          </w:p>
        </w:tc>
        <w:tc>
          <w:tcPr>
            <w:tcW w:w="751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 w:rsidP="00525B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2B769A" w:rsidTr="00AD3C05">
        <w:trPr>
          <w:trHeight w:val="39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 w:rsidP="00525B32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Fonction publique :</w:t>
            </w:r>
          </w:p>
        </w:tc>
        <w:tc>
          <w:tcPr>
            <w:tcW w:w="4252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769A" w:rsidRDefault="002B769A" w:rsidP="002B769A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B769A">
              <w:rPr>
                <w:rFonts w:ascii="Symbol" w:eastAsia="Century Gothic" w:hAnsi="Symbol" w:cs="Century Gothic"/>
                <w:sz w:val="28"/>
                <w:szCs w:val="28"/>
              </w:rPr>
              <w:t>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2B769A">
              <w:rPr>
                <w:rFonts w:ascii="Century Gothic" w:eastAsia="Century Gothic" w:hAnsi="Century Gothic" w:cs="Century Gothic"/>
                <w:sz w:val="20"/>
                <w:szCs w:val="20"/>
              </w:rPr>
              <w:t>statut particulier de Nouvelle-Calédonie</w:t>
            </w:r>
          </w:p>
        </w:tc>
        <w:tc>
          <w:tcPr>
            <w:tcW w:w="3267" w:type="dxa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2B769A" w:rsidRDefault="002B769A" w:rsidP="00525B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77700">
              <w:rPr>
                <w:rFonts w:ascii="Symbol" w:eastAsia="Century Gothic" w:hAnsi="Symbol" w:cs="Century Gothic"/>
                <w:sz w:val="28"/>
                <w:szCs w:val="28"/>
              </w:rPr>
              <w:t>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2B769A">
              <w:rPr>
                <w:rFonts w:ascii="Century Gothic" w:eastAsia="Century Gothic" w:hAnsi="Century Gothic" w:cs="Century Gothic"/>
                <w:sz w:val="20"/>
                <w:szCs w:val="20"/>
              </w:rPr>
              <w:t>filière des Communes</w:t>
            </w:r>
          </w:p>
        </w:tc>
      </w:tr>
      <w:tr w:rsidR="00AD3C05" w:rsidTr="00397D76">
        <w:trPr>
          <w:trHeight w:val="360"/>
        </w:trPr>
        <w:tc>
          <w:tcPr>
            <w:tcW w:w="1077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3C05" w:rsidRDefault="00AD3C05" w:rsidP="00AD3C05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Déclare exercer des fonctions dévolues au :</w:t>
            </w:r>
          </w:p>
        </w:tc>
      </w:tr>
      <w:tr w:rsidR="00AD3C05" w:rsidTr="00AD3C05">
        <w:trPr>
          <w:trHeight w:val="36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3C05" w:rsidRDefault="00AD3C05" w:rsidP="00AD3C05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Corps/Cadre d’emploi visé : </w:t>
            </w:r>
          </w:p>
        </w:tc>
        <w:tc>
          <w:tcPr>
            <w:tcW w:w="7519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3C05" w:rsidRDefault="00AD3C05" w:rsidP="00525B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C36D4C" w:rsidTr="00AD3C05">
        <w:trPr>
          <w:trHeight w:val="36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D4C" w:rsidRDefault="00C36D4C" w:rsidP="00525B32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Depuis le :</w:t>
            </w:r>
          </w:p>
        </w:tc>
        <w:tc>
          <w:tcPr>
            <w:tcW w:w="7519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6D4C" w:rsidRDefault="00C36D4C" w:rsidP="00525B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2716E" w:rsidTr="00AD3C05">
        <w:trPr>
          <w:trHeight w:val="360"/>
        </w:trPr>
        <w:tc>
          <w:tcPr>
            <w:tcW w:w="32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716E" w:rsidRDefault="00B2716E" w:rsidP="00525B32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Employeur :</w:t>
            </w:r>
          </w:p>
        </w:tc>
        <w:tc>
          <w:tcPr>
            <w:tcW w:w="7519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2716E" w:rsidRDefault="00B2716E" w:rsidP="00525B32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FF2ED8" w:rsidRPr="007564FB" w:rsidRDefault="00FF2ED8" w:rsidP="007564FB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tbl>
      <w:tblPr>
        <w:tblStyle w:val="a1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055"/>
        <w:gridCol w:w="7560"/>
      </w:tblGrid>
      <w:tr w:rsidR="00FF2ED8">
        <w:trPr>
          <w:trHeight w:val="230"/>
        </w:trPr>
        <w:tc>
          <w:tcPr>
            <w:tcW w:w="1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191B8B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2055" w:type="dxa"/>
            <w:tcBorders>
              <w:top w:val="dotted" w:sz="8" w:space="0" w:color="FFFFFF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FF2ED8">
            <w:pPr>
              <w:keepNext/>
              <w:widowControl w:val="0"/>
              <w:spacing w:before="80"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191B8B">
            <w:pPr>
              <w:keepNext/>
              <w:widowControl w:val="0"/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Signature </w:t>
            </w:r>
          </w:p>
        </w:tc>
      </w:tr>
    </w:tbl>
    <w:p w:rsidR="00FF2ED8" w:rsidRDefault="00FF2ED8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Default="00B06DFC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Default="00B06DFC">
      <w:pPr>
        <w:widowControl w:val="0"/>
        <w:spacing w:line="240" w:lineRule="auto"/>
        <w:ind w:left="-142" w:right="-567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B06DFC" w:rsidRPr="00B06DFC" w:rsidRDefault="00120B2B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>2 - Pièces à joindre au dossier dans l’ordre indiqué ci-dessous</w:t>
      </w:r>
    </w:p>
    <w:tbl>
      <w:tblPr>
        <w:tblStyle w:val="a2"/>
        <w:tblW w:w="1069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"/>
        <w:gridCol w:w="9722"/>
      </w:tblGrid>
      <w:tr w:rsidR="00FF2ED8" w:rsidTr="00077700">
        <w:tc>
          <w:tcPr>
            <w:tcW w:w="973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FF2ED8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2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D8" w:rsidRDefault="00191B8B" w:rsidP="005232D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formulaire de demande de </w:t>
            </w:r>
            <w:r w:rsidR="00B06DFC">
              <w:rPr>
                <w:rFonts w:ascii="Century Gothic" w:eastAsia="Century Gothic" w:hAnsi="Century Gothic" w:cs="Century Gothic"/>
                <w:sz w:val="18"/>
                <w:szCs w:val="18"/>
              </w:rPr>
              <w:t>promotion professionnelle</w:t>
            </w:r>
          </w:p>
        </w:tc>
      </w:tr>
      <w:tr w:rsidR="00120B2B" w:rsidTr="00077700">
        <w:tc>
          <w:tcPr>
            <w:tcW w:w="973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B2B" w:rsidRDefault="00120B2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2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B2B" w:rsidRDefault="00120B2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</w:pPr>
            <w:r w:rsidRPr="00120B2B"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  <w:t>attestation d’exercice de fonctions</w:t>
            </w:r>
            <w:r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  <w:t xml:space="preserve"> </w:t>
            </w:r>
            <w:r w:rsidRPr="00120B2B">
              <w:rPr>
                <w:rFonts w:ascii="Century Gothic" w:eastAsia="Century Gothic" w:hAnsi="Century Gothic" w:cs="Century Gothic"/>
                <w:i/>
                <w:sz w:val="18"/>
                <w:szCs w:val="18"/>
              </w:rPr>
              <w:t>(à fournir par l’employeur)</w:t>
            </w:r>
          </w:p>
        </w:tc>
      </w:tr>
      <w:tr w:rsidR="00120B2B" w:rsidTr="00077700">
        <w:tc>
          <w:tcPr>
            <w:tcW w:w="973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B2B" w:rsidRDefault="00120B2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2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B2B" w:rsidRPr="00B06DFC" w:rsidRDefault="00120B2B" w:rsidP="00B06DF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E69138"/>
                <w:sz w:val="18"/>
                <w:szCs w:val="18"/>
              </w:rPr>
            </w:pPr>
            <w:r w:rsidRPr="00B06DFC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fiche(s) de poste correspondant aux fonctions </w:t>
            </w:r>
            <w:r w:rsidR="00B06DFC" w:rsidRPr="00B06DFC">
              <w:rPr>
                <w:rFonts w:ascii="Century Gothic" w:eastAsia="Century Gothic" w:hAnsi="Century Gothic" w:cs="Century Gothic"/>
                <w:sz w:val="18"/>
                <w:szCs w:val="18"/>
              </w:rPr>
              <w:t>dévolues à la catégorie supérieure sur les 5 dernières années</w:t>
            </w:r>
          </w:p>
        </w:tc>
      </w:tr>
      <w:tr w:rsidR="00120B2B" w:rsidTr="00077700">
        <w:tc>
          <w:tcPr>
            <w:tcW w:w="973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B2B" w:rsidRDefault="00120B2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2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B2B" w:rsidRDefault="00B06DFC" w:rsidP="00120B2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color w:val="E6913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 cas échéant, l’AVP sur lequel l’agent a postulé et qui permet de justifier qu’il occupe des missions dévolues au corps supérieur</w:t>
            </w:r>
          </w:p>
        </w:tc>
      </w:tr>
      <w:tr w:rsidR="007564FB" w:rsidTr="00077700">
        <w:tc>
          <w:tcPr>
            <w:tcW w:w="973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4FB" w:rsidRDefault="007564FB">
            <w:pPr>
              <w:keepNext/>
              <w:widowControl w:val="0"/>
              <w:numPr>
                <w:ilvl w:val="0"/>
                <w:numId w:val="1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722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4FB" w:rsidRDefault="007564F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7564FB">
              <w:rPr>
                <w:rFonts w:ascii="Century Gothic" w:eastAsia="Century Gothic" w:hAnsi="Century Gothic" w:cs="Century Gothic"/>
                <w:sz w:val="18"/>
                <w:szCs w:val="18"/>
              </w:rPr>
              <w:t>fiche individuelle de renseignements</w:t>
            </w:r>
          </w:p>
        </w:tc>
      </w:tr>
    </w:tbl>
    <w:p w:rsidR="00FF2ED8" w:rsidRDefault="00FF2ED8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7564FB" w:rsidRDefault="007564FB">
      <w:pPr>
        <w:pBdr>
          <w:bottom w:val="single" w:sz="12" w:space="2" w:color="0B5394"/>
        </w:pBdr>
        <w:tabs>
          <w:tab w:val="left" w:pos="3544"/>
        </w:tabs>
        <w:spacing w:after="120" w:line="240" w:lineRule="auto"/>
        <w:rPr>
          <w:rFonts w:ascii="Merriweather" w:eastAsia="Merriweather" w:hAnsi="Merriweather" w:cs="Merriweather"/>
          <w:color w:val="4F81BD"/>
          <w:sz w:val="28"/>
          <w:szCs w:val="28"/>
        </w:rPr>
      </w:pPr>
    </w:p>
    <w:p w:rsidR="00FF2ED8" w:rsidRPr="007564FB" w:rsidRDefault="00FF2ED8" w:rsidP="007564FB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FF2ED8" w:rsidRDefault="00191B8B">
      <w:pPr>
        <w:pBdr>
          <w:bottom w:val="single" w:sz="12" w:space="0" w:color="0B5394"/>
        </w:pBdr>
        <w:tabs>
          <w:tab w:val="left" w:pos="3544"/>
        </w:tabs>
        <w:spacing w:after="12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Merriweather" w:eastAsia="Merriweather" w:hAnsi="Merriweather" w:cs="Merriweather"/>
          <w:color w:val="4F81BD"/>
          <w:sz w:val="28"/>
          <w:szCs w:val="28"/>
        </w:rPr>
        <w:t xml:space="preserve">4 - Partie réservée à </w:t>
      </w:r>
      <w:r w:rsidR="0018516E">
        <w:rPr>
          <w:rFonts w:ascii="Merriweather" w:eastAsia="Merriweather" w:hAnsi="Merriweather" w:cs="Merriweather"/>
          <w:color w:val="4F81BD"/>
          <w:sz w:val="28"/>
          <w:szCs w:val="28"/>
        </w:rPr>
        <w:t xml:space="preserve">la décision de </w:t>
      </w:r>
      <w:r>
        <w:rPr>
          <w:rFonts w:ascii="Merriweather" w:eastAsia="Merriweather" w:hAnsi="Merriweather" w:cs="Merriweather"/>
          <w:color w:val="4F81BD"/>
          <w:sz w:val="28"/>
          <w:szCs w:val="28"/>
        </w:rPr>
        <w:t>l’employeur</w:t>
      </w:r>
    </w:p>
    <w:tbl>
      <w:tblPr>
        <w:tblStyle w:val="a4"/>
        <w:tblW w:w="10800" w:type="dxa"/>
        <w:tblInd w:w="10" w:type="dxa"/>
        <w:tblBorders>
          <w:bottom w:val="dotted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6415"/>
      </w:tblGrid>
      <w:tr w:rsidR="0018516E" w:rsidTr="0018516E">
        <w:tc>
          <w:tcPr>
            <w:tcW w:w="4385" w:type="dxa"/>
            <w:tcBorders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8516E" w:rsidRDefault="0018516E" w:rsidP="00B06DFC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Corps/cadre d’emploi visé par l</w:t>
            </w:r>
            <w:r w:rsidR="00B06DFC">
              <w:rPr>
                <w:rFonts w:ascii="Century Gothic" w:eastAsia="Century Gothic" w:hAnsi="Century Gothic" w:cs="Century Gothic"/>
                <w:sz w:val="20"/>
                <w:szCs w:val="20"/>
              </w:rPr>
              <w:t>a promotion :</w:t>
            </w:r>
          </w:p>
        </w:tc>
        <w:tc>
          <w:tcPr>
            <w:tcW w:w="6415" w:type="dxa"/>
            <w:shd w:val="clear" w:color="auto" w:fill="auto"/>
            <w:vAlign w:val="bottom"/>
          </w:tcPr>
          <w:p w:rsidR="0018516E" w:rsidRDefault="0018516E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FF2ED8" w:rsidRDefault="00FF2ED8">
      <w:pPr>
        <w:pBdr>
          <w:bottom w:val="nil"/>
        </w:pBdr>
        <w:tabs>
          <w:tab w:val="left" w:pos="3544"/>
        </w:tabs>
        <w:spacing w:after="120" w:line="240" w:lineRule="auto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5"/>
        <w:tblW w:w="1077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660"/>
        <w:gridCol w:w="1710"/>
        <w:gridCol w:w="630"/>
        <w:gridCol w:w="6285"/>
      </w:tblGrid>
      <w:tr w:rsidR="00FF2ED8" w:rsidTr="0018516E"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D8" w:rsidRDefault="00191B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Avis motivé : </w:t>
            </w:r>
          </w:p>
        </w:tc>
        <w:tc>
          <w:tcPr>
            <w:tcW w:w="66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D8" w:rsidRDefault="00FF2ED8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dotted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D8" w:rsidRDefault="00191B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Favorable</w:t>
            </w:r>
          </w:p>
        </w:tc>
        <w:tc>
          <w:tcPr>
            <w:tcW w:w="630" w:type="dxa"/>
            <w:tcBorders>
              <w:top w:val="dotted" w:sz="8" w:space="0" w:color="FFFFFF"/>
              <w:left w:val="dotted" w:sz="8" w:space="0" w:color="FFFFFF"/>
              <w:bottom w:val="dotted" w:sz="8" w:space="0" w:color="FFFFFF"/>
              <w:right w:val="dotted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D8" w:rsidRDefault="00FF2ED8">
            <w:pPr>
              <w:keepNext/>
              <w:widowControl w:val="0"/>
              <w:numPr>
                <w:ilvl w:val="0"/>
                <w:numId w:val="2"/>
              </w:numPr>
              <w:spacing w:line="240" w:lineRule="auto"/>
              <w:ind w:left="42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single" w:sz="8" w:space="0" w:color="FFFFFF"/>
              <w:left w:val="dotted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ED8" w:rsidRDefault="00191B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Défavorable</w:t>
            </w:r>
          </w:p>
        </w:tc>
      </w:tr>
      <w:tr w:rsidR="00FF2ED8">
        <w:trPr>
          <w:trHeight w:val="375"/>
        </w:trPr>
        <w:tc>
          <w:tcPr>
            <w:tcW w:w="10770" w:type="dxa"/>
            <w:gridSpan w:val="5"/>
            <w:tcBorders>
              <w:top w:val="single" w:sz="8" w:space="0" w:color="FFFFFF"/>
              <w:left w:val="single" w:sz="8" w:space="0" w:color="FFFFFF"/>
              <w:bottom w:val="dotted" w:sz="8" w:space="0" w:color="434343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FF2ED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FF2ED8">
        <w:trPr>
          <w:trHeight w:val="375"/>
        </w:trPr>
        <w:tc>
          <w:tcPr>
            <w:tcW w:w="10770" w:type="dxa"/>
            <w:gridSpan w:val="5"/>
            <w:tcBorders>
              <w:top w:val="dotted" w:sz="8" w:space="0" w:color="434343"/>
              <w:left w:val="single" w:sz="8" w:space="0" w:color="FFFFFF"/>
              <w:bottom w:val="dotted" w:sz="8" w:space="0" w:color="434343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FF2ED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FF2ED8">
        <w:trPr>
          <w:trHeight w:val="375"/>
        </w:trPr>
        <w:tc>
          <w:tcPr>
            <w:tcW w:w="10770" w:type="dxa"/>
            <w:gridSpan w:val="5"/>
            <w:tcBorders>
              <w:top w:val="dotted" w:sz="8" w:space="0" w:color="434343"/>
              <w:left w:val="single" w:sz="8" w:space="0" w:color="FFFFFF"/>
              <w:bottom w:val="dotted" w:sz="8" w:space="0" w:color="434343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FF2ED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FF2ED8">
        <w:trPr>
          <w:trHeight w:val="375"/>
        </w:trPr>
        <w:tc>
          <w:tcPr>
            <w:tcW w:w="10770" w:type="dxa"/>
            <w:gridSpan w:val="5"/>
            <w:tcBorders>
              <w:top w:val="dotted" w:sz="8" w:space="0" w:color="434343"/>
              <w:left w:val="single" w:sz="8" w:space="0" w:color="FFFFFF"/>
              <w:bottom w:val="dotted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D8" w:rsidRDefault="00FF2ED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F2ED8">
        <w:trPr>
          <w:trHeight w:val="465"/>
        </w:trPr>
        <w:tc>
          <w:tcPr>
            <w:tcW w:w="1485" w:type="dxa"/>
            <w:tcBorders>
              <w:top w:val="dotted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2ED8" w:rsidRDefault="00FF2ED8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2ED8" w:rsidRDefault="00FF2ED8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FF2ED8" w:rsidRDefault="00191B8B">
            <w:pPr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:</w:t>
            </w:r>
          </w:p>
        </w:tc>
        <w:tc>
          <w:tcPr>
            <w:tcW w:w="660" w:type="dxa"/>
            <w:tcBorders>
              <w:top w:val="dotted" w:sz="8" w:space="0" w:color="000000"/>
              <w:left w:val="single" w:sz="8" w:space="0" w:color="FFFFFF"/>
              <w:bottom w:val="dotted" w:sz="8" w:space="0" w:color="262626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8" w:space="0" w:color="000000"/>
              <w:left w:val="single" w:sz="8" w:space="0" w:color="FFFFFF"/>
              <w:bottom w:val="dotted" w:sz="8" w:space="0" w:color="262626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otted" w:sz="8" w:space="0" w:color="000000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FF2ED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dotted" w:sz="8" w:space="0" w:color="000000"/>
              <w:left w:val="single" w:sz="8" w:space="0" w:color="FFFFFF"/>
              <w:bottom w:val="dotted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2ED8" w:rsidRDefault="00191B8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Signature </w:t>
            </w:r>
            <w:r w:rsidR="0018516E">
              <w:rPr>
                <w:rFonts w:ascii="Century Gothic" w:eastAsia="Century Gothic" w:hAnsi="Century Gothic" w:cs="Century Gothic"/>
                <w:sz w:val="20"/>
                <w:szCs w:val="20"/>
              </w:rPr>
              <w:t>et cachet de l’employeur</w:t>
            </w:r>
          </w:p>
        </w:tc>
      </w:tr>
    </w:tbl>
    <w:p w:rsidR="00FF2ED8" w:rsidRDefault="00FF2ED8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18516E" w:rsidRDefault="0018516E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18516E" w:rsidRDefault="0018516E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5232DF" w:rsidRDefault="005232DF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tbl>
      <w:tblPr>
        <w:tblStyle w:val="a0"/>
        <w:tblW w:w="10770" w:type="dxa"/>
        <w:tblInd w:w="10" w:type="dxa"/>
        <w:tblLayout w:type="fixed"/>
        <w:tblLook w:val="0600" w:firstRow="0" w:lastRow="0" w:firstColumn="0" w:lastColumn="0" w:noHBand="1" w:noVBand="1"/>
      </w:tblPr>
      <w:tblGrid>
        <w:gridCol w:w="2830"/>
        <w:gridCol w:w="7940"/>
      </w:tblGrid>
      <w:tr w:rsidR="005232DF" w:rsidTr="004D2FFD">
        <w:trPr>
          <w:trHeight w:val="360"/>
        </w:trPr>
        <w:tc>
          <w:tcPr>
            <w:tcW w:w="2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2DF" w:rsidRDefault="005232DF" w:rsidP="004D2FFD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Adresse(s) mail employeur :</w:t>
            </w:r>
          </w:p>
        </w:tc>
        <w:tc>
          <w:tcPr>
            <w:tcW w:w="7940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2DF" w:rsidRDefault="005232DF" w:rsidP="004D2FFD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5232DF" w:rsidTr="004D2FFD">
        <w:trPr>
          <w:trHeight w:val="360"/>
        </w:trPr>
        <w:tc>
          <w:tcPr>
            <w:tcW w:w="2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2DF" w:rsidRDefault="005232DF" w:rsidP="004D2FFD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2DF" w:rsidRDefault="005232DF" w:rsidP="004D2FFD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5232DF" w:rsidTr="004D2FFD">
        <w:trPr>
          <w:trHeight w:val="360"/>
        </w:trPr>
        <w:tc>
          <w:tcPr>
            <w:tcW w:w="28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2DF" w:rsidRDefault="005232DF" w:rsidP="004D2FFD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32DF" w:rsidRDefault="005232DF" w:rsidP="004D2FFD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5232DF" w:rsidRDefault="005232DF" w:rsidP="005232DF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:rsidR="005232DF" w:rsidRDefault="005232DF" w:rsidP="005232DF">
      <w:pPr>
        <w:spacing w:line="240" w:lineRule="auto"/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</w:pPr>
      <w:r w:rsidRPr="0018516E"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>Les convocations des candidats seront transmises</w:t>
      </w:r>
      <w:r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> :</w:t>
      </w:r>
    </w:p>
    <w:p w:rsidR="005232DF" w:rsidRDefault="005232DF" w:rsidP="005232DF">
      <w:pPr>
        <w:spacing w:line="240" w:lineRule="auto"/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>- au plus tard 3 semaines avant la date prévue de l’épreuve orale du corps visé (</w:t>
      </w:r>
      <w:proofErr w:type="spellStart"/>
      <w:r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>cf</w:t>
      </w:r>
      <w:proofErr w:type="spellEnd"/>
      <w:r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 xml:space="preserve"> planning des épreuves orales sur le site de la DRHFPNC)</w:t>
      </w:r>
      <w:r w:rsidRPr="0018516E"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 xml:space="preserve"> </w:t>
      </w:r>
    </w:p>
    <w:p w:rsidR="005232DF" w:rsidRPr="0018516E" w:rsidRDefault="005232DF" w:rsidP="005232DF">
      <w:pPr>
        <w:spacing w:line="240" w:lineRule="auto"/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>-</w:t>
      </w:r>
      <w:r w:rsidRPr="0018516E">
        <w:rPr>
          <w:rFonts w:ascii="Century Gothic" w:eastAsia="Century Gothic" w:hAnsi="Century Gothic" w:cs="Century Gothic"/>
          <w:b/>
          <w:i/>
          <w:color w:val="F79646" w:themeColor="accent6"/>
          <w:sz w:val="20"/>
          <w:szCs w:val="20"/>
        </w:rPr>
        <w:t>à l’employeur au(x) adresse(s) mail indiquée(s) ci-dessus pour diffusion auprès de leur(s) agent(s).</w:t>
      </w:r>
    </w:p>
    <w:p w:rsidR="0018516E" w:rsidRDefault="0018516E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FF2ED8" w:rsidRDefault="00FF2ED8">
      <w:pPr>
        <w:spacing w:line="240" w:lineRule="auto"/>
        <w:ind w:left="720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18516E" w:rsidRPr="00077700" w:rsidRDefault="0018516E" w:rsidP="0018516E">
      <w:pPr>
        <w:spacing w:line="240" w:lineRule="auto"/>
        <w:rPr>
          <w:rFonts w:ascii="Century Gothic" w:eastAsia="Century Gothic" w:hAnsi="Century Gothic" w:cs="Century Gothic"/>
          <w:b/>
          <w:i/>
          <w:color w:val="FF9900"/>
          <w:sz w:val="20"/>
          <w:szCs w:val="20"/>
          <w:u w:val="single"/>
        </w:rPr>
      </w:pPr>
      <w:r w:rsidRPr="00077700">
        <w:rPr>
          <w:rFonts w:ascii="Century Gothic" w:eastAsia="Century Gothic" w:hAnsi="Century Gothic" w:cs="Century Gothic"/>
          <w:i/>
          <w:sz w:val="20"/>
          <w:szCs w:val="20"/>
        </w:rPr>
        <w:t xml:space="preserve">Si le candidat ne remplit pas les conditions au dispositif </w:t>
      </w:r>
      <w:r w:rsidR="00B06DFC">
        <w:rPr>
          <w:rFonts w:ascii="Century Gothic" w:eastAsia="Century Gothic" w:hAnsi="Century Gothic" w:cs="Century Gothic"/>
          <w:i/>
          <w:sz w:val="20"/>
          <w:szCs w:val="20"/>
        </w:rPr>
        <w:t>de la promotion professionnelle</w:t>
      </w:r>
      <w:r w:rsidRPr="00077700">
        <w:rPr>
          <w:rFonts w:ascii="Century Gothic" w:eastAsia="Century Gothic" w:hAnsi="Century Gothic" w:cs="Century Gothic"/>
          <w:i/>
          <w:sz w:val="20"/>
          <w:szCs w:val="20"/>
        </w:rPr>
        <w:t xml:space="preserve">, son dossier ne sera pas transmis à la DRHFPNC et l’employeur devra en informer par courrier son agent du motif </w:t>
      </w:r>
      <w:proofErr w:type="gramStart"/>
      <w:r w:rsidRPr="00077700">
        <w:rPr>
          <w:rFonts w:ascii="Century Gothic" w:eastAsia="Century Gothic" w:hAnsi="Century Gothic" w:cs="Century Gothic"/>
          <w:i/>
          <w:sz w:val="20"/>
          <w:szCs w:val="20"/>
        </w:rPr>
        <w:t>de la</w:t>
      </w:r>
      <w:proofErr w:type="gramEnd"/>
      <w:r w:rsidRPr="00077700">
        <w:rPr>
          <w:rFonts w:ascii="Century Gothic" w:eastAsia="Century Gothic" w:hAnsi="Century Gothic" w:cs="Century Gothic"/>
          <w:i/>
          <w:sz w:val="20"/>
          <w:szCs w:val="20"/>
        </w:rPr>
        <w:t xml:space="preserve"> non transmission de son dossier.</w:t>
      </w:r>
    </w:p>
    <w:p w:rsidR="00FF2ED8" w:rsidRPr="00077700" w:rsidRDefault="00FF2ED8">
      <w:pPr>
        <w:spacing w:line="240" w:lineRule="auto"/>
        <w:ind w:left="720"/>
        <w:rPr>
          <w:rFonts w:ascii="Century Gothic" w:eastAsia="Century Gothic" w:hAnsi="Century Gothic" w:cs="Century Gothic"/>
          <w:i/>
          <w:sz w:val="18"/>
          <w:szCs w:val="18"/>
          <w:highlight w:val="white"/>
        </w:rPr>
      </w:pPr>
    </w:p>
    <w:p w:rsidR="00FF2ED8" w:rsidRPr="00077700" w:rsidRDefault="00FF2ED8">
      <w:pPr>
        <w:spacing w:line="240" w:lineRule="auto"/>
        <w:ind w:left="720"/>
        <w:rPr>
          <w:rFonts w:ascii="Century Gothic" w:eastAsia="Century Gothic" w:hAnsi="Century Gothic" w:cs="Century Gothic"/>
          <w:i/>
          <w:sz w:val="18"/>
          <w:szCs w:val="18"/>
          <w:highlight w:val="white"/>
        </w:rPr>
      </w:pPr>
    </w:p>
    <w:p w:rsidR="00FF2ED8" w:rsidRPr="00077700" w:rsidRDefault="00191B8B">
      <w:pPr>
        <w:spacing w:line="240" w:lineRule="auto"/>
        <w:rPr>
          <w:rFonts w:ascii="Century Gothic" w:eastAsia="Century Gothic" w:hAnsi="Century Gothic" w:cs="Century Gothic"/>
          <w:b/>
          <w:i/>
          <w:color w:val="FF9900"/>
          <w:sz w:val="20"/>
          <w:szCs w:val="20"/>
          <w:u w:val="single"/>
        </w:rPr>
      </w:pPr>
      <w:r w:rsidRPr="00077700">
        <w:rPr>
          <w:rFonts w:ascii="Century Gothic" w:eastAsia="Century Gothic" w:hAnsi="Century Gothic" w:cs="Century Gothic"/>
          <w:i/>
          <w:sz w:val="20"/>
          <w:szCs w:val="20"/>
        </w:rPr>
        <w:t xml:space="preserve">L’attention des employeurs est attirée sur le fait que le dossier complet de demande d’intégration doit être réceptionné à la </w:t>
      </w:r>
      <w:r w:rsidRPr="00077700">
        <w:rPr>
          <w:rFonts w:ascii="Century Gothic" w:eastAsia="Century Gothic" w:hAnsi="Century Gothic" w:cs="Century Gothic"/>
          <w:b/>
          <w:i/>
          <w:color w:val="FF9900"/>
          <w:sz w:val="20"/>
          <w:szCs w:val="20"/>
        </w:rPr>
        <w:t>DRHFPNC</w:t>
      </w:r>
      <w:r w:rsidRPr="00077700">
        <w:rPr>
          <w:rFonts w:ascii="Century Gothic" w:eastAsia="Century Gothic" w:hAnsi="Century Gothic" w:cs="Century Gothic"/>
          <w:i/>
          <w:color w:val="FF9900"/>
          <w:sz w:val="20"/>
          <w:szCs w:val="20"/>
        </w:rPr>
        <w:t xml:space="preserve"> </w:t>
      </w:r>
      <w:r w:rsidRPr="00077700">
        <w:rPr>
          <w:rFonts w:ascii="Century Gothic" w:eastAsia="Century Gothic" w:hAnsi="Century Gothic" w:cs="Century Gothic"/>
          <w:i/>
          <w:sz w:val="20"/>
          <w:szCs w:val="20"/>
          <w:u w:val="single"/>
        </w:rPr>
        <w:t xml:space="preserve">au plus tard le </w:t>
      </w:r>
      <w:r w:rsidRPr="00077700">
        <w:rPr>
          <w:rFonts w:ascii="Century Gothic" w:eastAsia="Century Gothic" w:hAnsi="Century Gothic" w:cs="Century Gothic"/>
          <w:b/>
          <w:i/>
          <w:color w:val="FF9900"/>
          <w:sz w:val="20"/>
          <w:szCs w:val="20"/>
          <w:u w:val="single"/>
        </w:rPr>
        <w:t>17 mai 202</w:t>
      </w:r>
      <w:r w:rsidR="0018516E" w:rsidRPr="00077700">
        <w:rPr>
          <w:rFonts w:ascii="Century Gothic" w:eastAsia="Century Gothic" w:hAnsi="Century Gothic" w:cs="Century Gothic"/>
          <w:b/>
          <w:i/>
          <w:color w:val="FF9900"/>
          <w:sz w:val="20"/>
          <w:szCs w:val="20"/>
          <w:u w:val="single"/>
        </w:rPr>
        <w:t>4.</w:t>
      </w:r>
    </w:p>
    <w:sectPr w:rsidR="00FF2ED8" w:rsidRPr="00077700">
      <w:headerReference w:type="default" r:id="rId8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F3" w:rsidRDefault="00191B8B">
      <w:pPr>
        <w:spacing w:line="240" w:lineRule="auto"/>
      </w:pPr>
      <w:r>
        <w:separator/>
      </w:r>
    </w:p>
  </w:endnote>
  <w:endnote w:type="continuationSeparator" w:id="0">
    <w:p w:rsidR="00D270F3" w:rsidRDefault="0019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F3" w:rsidRDefault="00191B8B">
      <w:pPr>
        <w:spacing w:line="240" w:lineRule="auto"/>
      </w:pPr>
      <w:r>
        <w:separator/>
      </w:r>
    </w:p>
  </w:footnote>
  <w:footnote w:type="continuationSeparator" w:id="0">
    <w:p w:rsidR="00D270F3" w:rsidRDefault="0019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ED8" w:rsidRDefault="00FF2ED8">
    <w:pPr>
      <w:rPr>
        <w:sz w:val="12"/>
        <w:szCs w:val="12"/>
      </w:rPr>
    </w:pPr>
  </w:p>
  <w:tbl>
    <w:tblPr>
      <w:tblStyle w:val="a6"/>
      <w:tblW w:w="10460" w:type="dxa"/>
      <w:tblInd w:w="100" w:type="dxa"/>
      <w:tblLayout w:type="fixed"/>
      <w:tblLook w:val="0600" w:firstRow="0" w:lastRow="0" w:firstColumn="0" w:lastColumn="0" w:noHBand="1" w:noVBand="1"/>
    </w:tblPr>
    <w:tblGrid>
      <w:gridCol w:w="3820"/>
      <w:gridCol w:w="6640"/>
    </w:tblGrid>
    <w:tr w:rsidR="00FF2ED8">
      <w:trPr>
        <w:trHeight w:val="560"/>
      </w:trPr>
      <w:tc>
        <w:tcPr>
          <w:tcW w:w="38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FF2ED8" w:rsidRDefault="00191B8B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 wp14:anchorId="35776B69" wp14:editId="416072BC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FF2ED8" w:rsidRDefault="00AD3C05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bookmarkStart w:id="1" w:name="_mztmsznr7bhy" w:colFirst="0" w:colLast="0"/>
          <w:bookmarkEnd w:id="1"/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PROMOTION PROFESSIONNELLE</w:t>
          </w:r>
          <w:r w:rsidR="00191B8B"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 xml:space="preserve"> </w:t>
          </w:r>
        </w:p>
        <w:p w:rsidR="00FF2ED8" w:rsidRDefault="00191B8B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bookmarkStart w:id="2" w:name="_csj555trewsi" w:colFirst="0" w:colLast="0"/>
          <w:bookmarkEnd w:id="2"/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202</w:t>
          </w:r>
          <w:r w:rsidR="00C029B8"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4</w:t>
          </w:r>
        </w:p>
        <w:p w:rsidR="00FF2ED8" w:rsidRDefault="00191B8B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bookmarkStart w:id="3" w:name="_r2z0ohq94jwe" w:colFirst="0" w:colLast="0"/>
          <w:bookmarkEnd w:id="3"/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FORMULAIRE D’INSCRIPTION</w:t>
          </w:r>
        </w:p>
      </w:tc>
    </w:tr>
  </w:tbl>
  <w:p w:rsidR="00FF2ED8" w:rsidRDefault="00FF2ED8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133"/>
    <w:multiLevelType w:val="multilevel"/>
    <w:tmpl w:val="FA8450B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1B182418"/>
    <w:multiLevelType w:val="multilevel"/>
    <w:tmpl w:val="501216E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nsid w:val="2CA72B5A"/>
    <w:multiLevelType w:val="multilevel"/>
    <w:tmpl w:val="D2549F2E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40A71622"/>
    <w:multiLevelType w:val="multilevel"/>
    <w:tmpl w:val="CDB88C5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nsid w:val="64EB59D0"/>
    <w:multiLevelType w:val="multilevel"/>
    <w:tmpl w:val="66F435A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78AC23B2"/>
    <w:multiLevelType w:val="multilevel"/>
    <w:tmpl w:val="1130E500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ED8"/>
    <w:rsid w:val="00077700"/>
    <w:rsid w:val="00120B2B"/>
    <w:rsid w:val="0018516E"/>
    <w:rsid w:val="00191B8B"/>
    <w:rsid w:val="002B769A"/>
    <w:rsid w:val="003965AA"/>
    <w:rsid w:val="00514768"/>
    <w:rsid w:val="005232DF"/>
    <w:rsid w:val="00537540"/>
    <w:rsid w:val="007564FB"/>
    <w:rsid w:val="00AD3C05"/>
    <w:rsid w:val="00B06DFC"/>
    <w:rsid w:val="00B2716E"/>
    <w:rsid w:val="00B944C7"/>
    <w:rsid w:val="00C0137E"/>
    <w:rsid w:val="00C029B8"/>
    <w:rsid w:val="00C36D4C"/>
    <w:rsid w:val="00D270F3"/>
    <w:rsid w:val="00D46195"/>
    <w:rsid w:val="00DB17FC"/>
    <w:rsid w:val="00DD4B2A"/>
    <w:rsid w:val="00E40122"/>
    <w:rsid w:val="00F8103B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7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5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75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29B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9B8"/>
  </w:style>
  <w:style w:type="paragraph" w:styleId="Pieddepage">
    <w:name w:val="footer"/>
    <w:basedOn w:val="Normal"/>
    <w:link w:val="PieddepageCar"/>
    <w:uiPriority w:val="99"/>
    <w:unhideWhenUsed/>
    <w:rsid w:val="00C029B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7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5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75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29B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9B8"/>
  </w:style>
  <w:style w:type="paragraph" w:styleId="Pieddepage">
    <w:name w:val="footer"/>
    <w:basedOn w:val="Normal"/>
    <w:link w:val="PieddepageCar"/>
    <w:uiPriority w:val="99"/>
    <w:unhideWhenUsed/>
    <w:rsid w:val="00C029B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APIKAOUA</dc:creator>
  <cp:lastModifiedBy>Glenda APIKAOUA</cp:lastModifiedBy>
  <cp:revision>5</cp:revision>
  <cp:lastPrinted>2024-02-02T02:28:00Z</cp:lastPrinted>
  <dcterms:created xsi:type="dcterms:W3CDTF">2024-01-18T02:57:00Z</dcterms:created>
  <dcterms:modified xsi:type="dcterms:W3CDTF">2024-02-02T02:29:00Z</dcterms:modified>
</cp:coreProperties>
</file>